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EB" w:rsidRDefault="003451EB" w:rsidP="003451EB">
      <w:pPr>
        <w:widowControl/>
        <w:spacing w:line="396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河南理工大学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机械学院</w:t>
      </w: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年博士研究生</w:t>
      </w:r>
    </w:p>
    <w:p w:rsidR="003451EB" w:rsidRDefault="003451EB" w:rsidP="003451EB">
      <w:pPr>
        <w:widowControl/>
        <w:spacing w:line="396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招生专业目录</w:t>
      </w:r>
    </w:p>
    <w:p w:rsidR="003451EB" w:rsidRPr="00B94074" w:rsidRDefault="003451EB" w:rsidP="003451EB">
      <w:pPr>
        <w:widowControl/>
        <w:jc w:val="center"/>
        <w:rPr>
          <w:rFonts w:ascii="宋体" w:hAnsi="宋体" w:cs="宋体"/>
          <w:b/>
          <w:bCs/>
          <w:kern w:val="0"/>
          <w:szCs w:val="21"/>
        </w:rPr>
      </w:pPr>
      <w:r w:rsidRPr="00B94074">
        <w:rPr>
          <w:rFonts w:ascii="宋体" w:hAnsi="宋体" w:cs="宋体" w:hint="eastAsia"/>
          <w:b/>
          <w:bCs/>
          <w:kern w:val="0"/>
          <w:szCs w:val="21"/>
        </w:rPr>
        <w:t>（</w:t>
      </w:r>
      <w:r>
        <w:rPr>
          <w:rFonts w:ascii="宋体" w:hAnsi="宋体" w:cs="宋体" w:hint="eastAsia"/>
          <w:b/>
          <w:bCs/>
          <w:kern w:val="0"/>
          <w:szCs w:val="21"/>
        </w:rPr>
        <w:t>秋季</w:t>
      </w:r>
      <w:r w:rsidRPr="00B94074">
        <w:rPr>
          <w:rFonts w:ascii="宋体" w:hAnsi="宋体" w:cs="宋体" w:hint="eastAsia"/>
          <w:b/>
          <w:bCs/>
          <w:kern w:val="0"/>
          <w:szCs w:val="21"/>
        </w:rPr>
        <w:t>招生专用）</w:t>
      </w:r>
    </w:p>
    <w:p w:rsidR="003451EB" w:rsidRPr="006E46E9" w:rsidRDefault="003451EB" w:rsidP="003451EB">
      <w:pPr>
        <w:widowControl/>
        <w:jc w:val="center"/>
        <w:rPr>
          <w:rFonts w:ascii="宋体" w:hAnsi="宋体" w:cs="宋体"/>
          <w:b/>
          <w:bCs/>
          <w:kern w:val="0"/>
          <w:szCs w:val="21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15"/>
        <w:gridCol w:w="1236"/>
        <w:gridCol w:w="327"/>
        <w:gridCol w:w="3523"/>
        <w:gridCol w:w="463"/>
      </w:tblGrid>
      <w:tr w:rsidR="003451EB" w:rsidRPr="00CD4E2F" w:rsidTr="003451EB">
        <w:trPr>
          <w:tblHeader/>
          <w:tblCellSpacing w:w="7" w:type="dxa"/>
          <w:jc w:val="center"/>
        </w:trPr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1EB" w:rsidRPr="00CD4E2F" w:rsidRDefault="003451EB" w:rsidP="001D035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、专业名称及研究方向 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1EB" w:rsidRPr="00CD4E2F" w:rsidRDefault="003451EB" w:rsidP="001D0355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>指导</w:t>
            </w:r>
          </w:p>
          <w:p w:rsidR="003451EB" w:rsidRPr="00CD4E2F" w:rsidRDefault="003451EB" w:rsidP="001D035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教师 </w:t>
            </w:r>
          </w:p>
        </w:tc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1EB" w:rsidRPr="00CD4E2F" w:rsidRDefault="003451EB" w:rsidP="001D035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招生 人数 </w:t>
            </w:r>
          </w:p>
        </w:tc>
        <w:tc>
          <w:tcPr>
            <w:tcW w:w="2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1EB" w:rsidRPr="00CD4E2F" w:rsidRDefault="003451EB" w:rsidP="001D0355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考 试 科 目 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51EB" w:rsidRPr="00543EAE" w:rsidRDefault="003451EB" w:rsidP="001D03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3EAE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备注 </w:t>
            </w:r>
          </w:p>
        </w:tc>
      </w:tr>
      <w:tr w:rsidR="003451EB" w:rsidRPr="00CD4E2F" w:rsidTr="003451EB">
        <w:trPr>
          <w:tblCellSpacing w:w="7" w:type="dxa"/>
          <w:jc w:val="center"/>
        </w:trPr>
        <w:tc>
          <w:tcPr>
            <w:tcW w:w="1670" w:type="pct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EB" w:rsidRPr="005A7D2D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5A7D2D">
              <w:rPr>
                <w:rFonts w:ascii="宋体" w:hAnsi="宋体" w:cs="宋体"/>
                <w:b/>
                <w:kern w:val="0"/>
                <w:szCs w:val="21"/>
              </w:rPr>
              <w:t>002</w:t>
            </w:r>
            <w:r w:rsidRPr="005A7D2D">
              <w:rPr>
                <w:rFonts w:ascii="宋体" w:hAnsi="宋体" w:cs="宋体" w:hint="eastAsia"/>
                <w:b/>
                <w:kern w:val="0"/>
                <w:szCs w:val="21"/>
              </w:rPr>
              <w:t xml:space="preserve"> </w:t>
            </w:r>
            <w:r w:rsidRPr="005A7D2D">
              <w:rPr>
                <w:rFonts w:ascii="宋体" w:hAnsi="宋体" w:cs="宋体"/>
                <w:b/>
                <w:kern w:val="0"/>
                <w:szCs w:val="21"/>
              </w:rPr>
              <w:t xml:space="preserve">机械与动力工程学院 </w:t>
            </w:r>
          </w:p>
          <w:p w:rsidR="003451EB" w:rsidRPr="00CD4E2F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>080201</w:t>
            </w:r>
            <w:r w:rsidRPr="00CD4E2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CD4E2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机械制造及其自动化 </w:t>
            </w:r>
          </w:p>
          <w:p w:rsidR="003451EB" w:rsidRPr="007A264C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01精密超精密加工技术与装备</w:t>
            </w:r>
          </w:p>
          <w:p w:rsidR="003451EB" w:rsidRPr="007A264C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02</w:t>
            </w:r>
            <w:r w:rsidR="004F7EAA">
              <w:rPr>
                <w:rFonts w:ascii="宋体" w:hAnsi="宋体" w:cs="宋体" w:hint="eastAsia"/>
                <w:kern w:val="0"/>
                <w:szCs w:val="21"/>
              </w:rPr>
              <w:t>表面工程与再制造技术</w:t>
            </w:r>
          </w:p>
          <w:p w:rsidR="003451EB" w:rsidRPr="007A264C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03</w:t>
            </w:r>
            <w:r w:rsidR="004F7EAA">
              <w:rPr>
                <w:rFonts w:ascii="宋体" w:hAnsi="宋体" w:cs="宋体" w:hint="eastAsia"/>
                <w:kern w:val="0"/>
                <w:szCs w:val="21"/>
              </w:rPr>
              <w:t>数字化设计制造技术</w:t>
            </w:r>
          </w:p>
          <w:p w:rsidR="003451EB" w:rsidRPr="007A264C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04</w:t>
            </w:r>
            <w:r w:rsidR="004F7EAA">
              <w:rPr>
                <w:rFonts w:ascii="宋体" w:hAnsi="宋体" w:cs="宋体" w:hint="eastAsia"/>
                <w:kern w:val="0"/>
                <w:szCs w:val="21"/>
              </w:rPr>
              <w:t>微细与特种加工技术</w:t>
            </w:r>
          </w:p>
          <w:p w:rsidR="003451EB" w:rsidRPr="007A264C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05</w:t>
            </w:r>
            <w:r w:rsidR="004F7EAA">
              <w:rPr>
                <w:rFonts w:ascii="宋体" w:hAnsi="宋体" w:cs="宋体" w:hint="eastAsia"/>
                <w:kern w:val="0"/>
                <w:szCs w:val="21"/>
              </w:rPr>
              <w:t>现代矿山装备设计与制造技术</w:t>
            </w:r>
          </w:p>
          <w:p w:rsidR="003451EB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264C">
              <w:rPr>
                <w:rFonts w:ascii="宋体" w:hAnsi="宋体" w:cs="宋体" w:hint="eastAsia"/>
                <w:kern w:val="0"/>
                <w:szCs w:val="21"/>
              </w:rPr>
              <w:t>06</w:t>
            </w:r>
            <w:r w:rsidR="004F7EAA">
              <w:rPr>
                <w:rFonts w:ascii="宋体" w:hAnsi="宋体" w:cs="宋体" w:hint="eastAsia"/>
                <w:kern w:val="0"/>
                <w:szCs w:val="21"/>
              </w:rPr>
              <w:t>机器人与机电一体化技术</w:t>
            </w:r>
          </w:p>
          <w:p w:rsidR="004F7EAA" w:rsidRDefault="004F7EAA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 智能诊断技术与传感技术</w:t>
            </w:r>
          </w:p>
          <w:p w:rsidR="004F7EAA" w:rsidRDefault="004F7EAA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 机构学理论与应用</w:t>
            </w:r>
          </w:p>
          <w:p w:rsidR="004F7EAA" w:rsidRDefault="004F7EAA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 车辆系统动力学与控制技术</w:t>
            </w:r>
          </w:p>
          <w:p w:rsidR="004F7EAA" w:rsidRDefault="004F7EAA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10特种车辆及新能源汽车技术</w:t>
            </w:r>
          </w:p>
          <w:p w:rsidR="004F7EAA" w:rsidRPr="004F7EAA" w:rsidRDefault="004F7EAA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 工业设计理论与方法</w:t>
            </w:r>
          </w:p>
          <w:p w:rsidR="003451EB" w:rsidRPr="00657AE0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pct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EB" w:rsidRDefault="003451EB" w:rsidP="003451EB">
            <w:pPr>
              <w:widowControl/>
              <w:spacing w:line="37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451EB" w:rsidRDefault="003451EB" w:rsidP="003451EB">
            <w:pPr>
              <w:widowControl/>
              <w:spacing w:line="37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3451EB" w:rsidRPr="003451EB" w:rsidRDefault="003451EB" w:rsidP="003451EB">
            <w:pPr>
              <w:widowControl/>
              <w:spacing w:line="37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25EB">
              <w:rPr>
                <w:rFonts w:ascii="宋体" w:hAnsi="宋体" w:cs="宋体" w:hint="eastAsia"/>
                <w:kern w:val="0"/>
                <w:szCs w:val="21"/>
              </w:rPr>
              <w:t>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A25EB">
              <w:rPr>
                <w:rFonts w:ascii="宋体" w:hAnsi="宋体" w:cs="宋体" w:hint="eastAsia"/>
                <w:kern w:val="0"/>
                <w:szCs w:val="21"/>
              </w:rPr>
              <w:t>波</w:t>
            </w:r>
          </w:p>
          <w:p w:rsidR="003451EB" w:rsidRPr="002A25EB" w:rsidRDefault="003451EB" w:rsidP="001D0355">
            <w:pPr>
              <w:widowControl/>
              <w:spacing w:line="37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A25EB">
              <w:rPr>
                <w:rFonts w:ascii="宋体" w:hAnsi="宋体" w:cs="宋体" w:hint="eastAsia"/>
                <w:kern w:val="0"/>
                <w:szCs w:val="21"/>
              </w:rPr>
              <w:t>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A25EB">
              <w:rPr>
                <w:rFonts w:ascii="宋体" w:hAnsi="宋体" w:cs="宋体" w:hint="eastAsia"/>
                <w:kern w:val="0"/>
                <w:szCs w:val="21"/>
              </w:rPr>
              <w:t>锋</w:t>
            </w:r>
          </w:p>
          <w:p w:rsidR="003451EB" w:rsidRPr="002A25EB" w:rsidRDefault="003451EB" w:rsidP="001D0355">
            <w:pPr>
              <w:widowControl/>
              <w:spacing w:line="372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A25EB">
              <w:rPr>
                <w:rFonts w:ascii="宋体" w:hAnsi="宋体" w:cs="宋体" w:hint="eastAsia"/>
                <w:kern w:val="0"/>
                <w:szCs w:val="21"/>
              </w:rPr>
              <w:t>明平美</w:t>
            </w:r>
          </w:p>
        </w:tc>
        <w:tc>
          <w:tcPr>
            <w:tcW w:w="187" w:type="pct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EB" w:rsidRPr="00DB3288" w:rsidRDefault="003451EB" w:rsidP="001D0355">
            <w:pPr>
              <w:widowControl/>
              <w:spacing w:line="39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98" w:type="pct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EB" w:rsidRPr="00CD4E2F" w:rsidRDefault="003451EB" w:rsidP="00EC5864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D4E2F">
              <w:rPr>
                <w:rFonts w:ascii="宋体" w:hAnsi="宋体" w:cs="宋体"/>
                <w:kern w:val="0"/>
                <w:szCs w:val="21"/>
              </w:rPr>
              <w:t xml:space="preserve">①1001英语 </w:t>
            </w:r>
            <w:r w:rsidRPr="00CD4E2F">
              <w:rPr>
                <w:rFonts w:ascii="宋体" w:hAnsi="宋体" w:cs="宋体"/>
                <w:kern w:val="0"/>
                <w:szCs w:val="21"/>
              </w:rPr>
              <w:br/>
              <w:t xml:space="preserve">②2001计算方法、2002现代控制理论任选一 </w:t>
            </w:r>
            <w:r w:rsidRPr="00CD4E2F">
              <w:rPr>
                <w:rFonts w:ascii="宋体" w:hAnsi="宋体" w:cs="宋体"/>
                <w:kern w:val="0"/>
                <w:szCs w:val="21"/>
              </w:rPr>
              <w:br/>
              <w:t>③3001切削磨削原理、3002机械振动、3003</w:t>
            </w:r>
            <w:r w:rsidRPr="00CD4E2F">
              <w:rPr>
                <w:rFonts w:ascii="宋体" w:hAnsi="宋体" w:cs="宋体" w:hint="eastAsia"/>
                <w:kern w:val="0"/>
                <w:szCs w:val="21"/>
              </w:rPr>
              <w:t>机械</w:t>
            </w:r>
            <w:r w:rsidRPr="00CD4E2F">
              <w:rPr>
                <w:rFonts w:ascii="宋体" w:hAnsi="宋体" w:cs="宋体"/>
                <w:kern w:val="0"/>
                <w:szCs w:val="21"/>
              </w:rPr>
              <w:t>优化设计、3004现代制造</w:t>
            </w:r>
            <w:r w:rsidR="00EC5864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 w:rsidRPr="00CD4E2F">
              <w:rPr>
                <w:rFonts w:ascii="宋体" w:hAnsi="宋体" w:cs="宋体"/>
                <w:kern w:val="0"/>
                <w:szCs w:val="21"/>
              </w:rPr>
              <w:t xml:space="preserve">、3005数控技术任选一 </w:t>
            </w:r>
          </w:p>
        </w:tc>
        <w:tc>
          <w:tcPr>
            <w:tcW w:w="264" w:type="pct"/>
            <w:tcBorders>
              <w:top w:val="single" w:sz="12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51EB" w:rsidRPr="00CD4E2F" w:rsidRDefault="003451EB" w:rsidP="001D0355">
            <w:pPr>
              <w:widowControl/>
              <w:spacing w:line="39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4E2F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165D84" w:rsidRPr="003451EB" w:rsidRDefault="00165D84"/>
    <w:sectPr w:rsidR="00165D84" w:rsidRPr="003451EB" w:rsidSect="000A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F6D" w:rsidRDefault="00B06F6D" w:rsidP="003451EB">
      <w:r>
        <w:separator/>
      </w:r>
    </w:p>
  </w:endnote>
  <w:endnote w:type="continuationSeparator" w:id="1">
    <w:p w:rsidR="00B06F6D" w:rsidRDefault="00B06F6D" w:rsidP="0034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F6D" w:rsidRDefault="00B06F6D" w:rsidP="003451EB">
      <w:r>
        <w:separator/>
      </w:r>
    </w:p>
  </w:footnote>
  <w:footnote w:type="continuationSeparator" w:id="1">
    <w:p w:rsidR="00B06F6D" w:rsidRDefault="00B06F6D" w:rsidP="00345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EB"/>
    <w:rsid w:val="000A6E0C"/>
    <w:rsid w:val="00165D84"/>
    <w:rsid w:val="00287690"/>
    <w:rsid w:val="003451EB"/>
    <w:rsid w:val="003F656A"/>
    <w:rsid w:val="00426695"/>
    <w:rsid w:val="004F7EAA"/>
    <w:rsid w:val="007B4DEA"/>
    <w:rsid w:val="008318A9"/>
    <w:rsid w:val="0087215F"/>
    <w:rsid w:val="00B06F6D"/>
    <w:rsid w:val="00EC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微软公司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2016-10-20T00:41:00Z</cp:lastPrinted>
  <dcterms:created xsi:type="dcterms:W3CDTF">2016-11-10T09:53:00Z</dcterms:created>
  <dcterms:modified xsi:type="dcterms:W3CDTF">2016-11-10T09:53:00Z</dcterms:modified>
</cp:coreProperties>
</file>